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7513" w:type="dxa"/>
        <w:tblInd w:w="77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165C2" w:rsidRPr="00716802" w:rsidTr="00635794">
        <w:tc>
          <w:tcPr>
            <w:tcW w:w="7513" w:type="dxa"/>
          </w:tcPr>
          <w:p w:rsidR="007A03B6" w:rsidRDefault="00784C47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Приложение № 5</w:t>
            </w:r>
          </w:p>
          <w:p w:rsidR="000165C2" w:rsidRPr="00716802" w:rsidRDefault="002C4765" w:rsidP="00F74D0C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к муниципальной программе </w:t>
            </w: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  <w:r w:rsidR="009325F9">
              <w:rPr>
                <w:rFonts w:ascii="Liberation Serif" w:hAnsi="Liberation Serif"/>
                <w:sz w:val="28"/>
                <w:szCs w:val="28"/>
              </w:rPr>
              <w:t>«Развитие жилищно-коммунального хозяйства и повышение энергетической эффективности в Ка</w:t>
            </w:r>
            <w:r w:rsidR="00653A1A">
              <w:rPr>
                <w:rFonts w:ascii="Liberation Serif" w:hAnsi="Liberation Serif"/>
                <w:sz w:val="28"/>
                <w:szCs w:val="28"/>
              </w:rPr>
              <w:t>менском муниципальном</w:t>
            </w:r>
            <w:r w:rsidR="0002384B">
              <w:rPr>
                <w:rFonts w:ascii="Liberation Serif" w:hAnsi="Liberation Serif"/>
                <w:sz w:val="28"/>
                <w:szCs w:val="28"/>
              </w:rPr>
              <w:t xml:space="preserve"> округе </w:t>
            </w:r>
            <w:r w:rsidR="00653A1A">
              <w:rPr>
                <w:rFonts w:ascii="Liberation Serif" w:hAnsi="Liberation Serif"/>
                <w:sz w:val="28"/>
                <w:szCs w:val="28"/>
              </w:rPr>
              <w:t xml:space="preserve">Свердловской области </w:t>
            </w:r>
            <w:r w:rsidR="0002384B">
              <w:rPr>
                <w:rFonts w:ascii="Liberation Serif" w:hAnsi="Liberation Serif"/>
                <w:sz w:val="28"/>
                <w:szCs w:val="28"/>
              </w:rPr>
              <w:t>до 2027</w:t>
            </w:r>
            <w:r w:rsidR="009325F9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  <w:r w:rsidR="009325F9" w:rsidRPr="00CF2E7A">
              <w:rPr>
                <w:rFonts w:ascii="Liberation Serif" w:hAnsi="Liberation Serif"/>
                <w:sz w:val="28"/>
                <w:szCs w:val="28"/>
              </w:rPr>
              <w:t>»</w:t>
            </w:r>
            <w:r w:rsidR="00653A1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653A1A">
              <w:rPr>
                <w:rFonts w:ascii="Liberation Serif" w:hAnsi="Liberation Serif"/>
                <w:sz w:val="28"/>
                <w:szCs w:val="28"/>
              </w:rPr>
              <w:t>(</w:t>
            </w:r>
            <w:r w:rsidR="00653A1A" w:rsidRPr="000C7FEF">
              <w:rPr>
                <w:rFonts w:ascii="Liberation Serif" w:hAnsi="Liberation Serif"/>
                <w:sz w:val="28"/>
                <w:szCs w:val="28"/>
              </w:rPr>
              <w:t>с изменениями, внесенными постановлениями Главы Каменского городского округа от 03.02.2021 №153, от 26.04.2021 № 636, от 19.07.2021 № 1203, от 30.11.2021 № 2026, от 28.12.2021 № 2206, от 23.05.2022 № 1013, от 13.07.2022 № 1432, от 23.08.2022 № 1805,  от 19.10.2022 № 2229, от 28.12.2022 № 2811, от 05.04.2023  № 582</w:t>
            </w:r>
            <w:proofErr w:type="gramEnd"/>
            <w:r w:rsidR="00653A1A" w:rsidRPr="000C7FEF">
              <w:rPr>
                <w:rFonts w:ascii="Liberation Serif" w:hAnsi="Liberation Serif"/>
                <w:sz w:val="28"/>
                <w:szCs w:val="28"/>
              </w:rPr>
              <w:t xml:space="preserve">, от 22.08.2023 № 1613, от 01.11.2023 № 2143, от 29.12.2023 № 2588, от 12.01.2024 № 13, от 03.05.2024 № 846, от 06.08.2024 № 1636, от 21.10.2024 № 2269, от 28.12.2024 № 2780, Главы Каменского </w:t>
            </w:r>
            <w:proofErr w:type="gramStart"/>
            <w:r w:rsidR="00653A1A" w:rsidRPr="000C7FEF">
              <w:rPr>
                <w:rFonts w:ascii="Liberation Serif" w:hAnsi="Liberation Serif"/>
                <w:sz w:val="28"/>
                <w:szCs w:val="28"/>
              </w:rPr>
              <w:t>муниципального</w:t>
            </w:r>
            <w:proofErr w:type="gramEnd"/>
            <w:r w:rsidR="00653A1A">
              <w:rPr>
                <w:rFonts w:ascii="Liberation Serif" w:hAnsi="Liberation Serif"/>
                <w:sz w:val="28"/>
                <w:szCs w:val="28"/>
              </w:rPr>
              <w:t xml:space="preserve"> округа Свердловской области от </w:t>
            </w:r>
            <w:r w:rsidR="00653A1A" w:rsidRPr="000C7FEF">
              <w:rPr>
                <w:rFonts w:ascii="Liberation Serif" w:hAnsi="Liberation Serif"/>
                <w:sz w:val="28"/>
                <w:szCs w:val="28"/>
              </w:rPr>
              <w:t>05.05.2025 № 671)</w:t>
            </w:r>
          </w:p>
        </w:tc>
      </w:tr>
    </w:tbl>
    <w:p w:rsidR="00653A1A" w:rsidRDefault="00653A1A" w:rsidP="00505189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653A1A" w:rsidRPr="009325F9" w:rsidRDefault="00653A1A" w:rsidP="00505189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9325F9">
        <w:rPr>
          <w:rFonts w:ascii="Liberation Serif" w:hAnsi="Liberation Serif"/>
          <w:sz w:val="28"/>
          <w:szCs w:val="28"/>
        </w:rPr>
        <w:t>Сведения</w:t>
      </w:r>
    </w:p>
    <w:p w:rsidR="00653A1A" w:rsidRDefault="00653A1A" w:rsidP="00653A1A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proofErr w:type="gramStart"/>
      <w:r w:rsidRPr="009325F9">
        <w:rPr>
          <w:rFonts w:ascii="Liberation Serif" w:hAnsi="Liberation Serif"/>
          <w:sz w:val="28"/>
          <w:szCs w:val="28"/>
        </w:rPr>
        <w:t>об объемах налоговых льгот (налоговых расходов),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325F9">
        <w:rPr>
          <w:rFonts w:ascii="Liberation Serif" w:hAnsi="Liberation Serif"/>
          <w:sz w:val="28"/>
          <w:szCs w:val="28"/>
        </w:rPr>
        <w:t>предо</w:t>
      </w:r>
      <w:r>
        <w:rPr>
          <w:rFonts w:ascii="Liberation Serif" w:hAnsi="Liberation Serif"/>
          <w:sz w:val="28"/>
          <w:szCs w:val="28"/>
        </w:rPr>
        <w:t xml:space="preserve">ставленных законодательством Каменского муниципального округа Свердловской области </w:t>
      </w:r>
      <w:r w:rsidRPr="009325F9">
        <w:rPr>
          <w:rFonts w:ascii="Liberation Serif" w:hAnsi="Liberation Serif"/>
          <w:sz w:val="28"/>
          <w:szCs w:val="28"/>
        </w:rPr>
        <w:t>о налогах и сборах, в сфере реализации муниципальной программы «Развитие жилищно-коммунального хозяйства и повышение энергетической эффективности в Камен</w:t>
      </w:r>
      <w:r>
        <w:rPr>
          <w:rFonts w:ascii="Liberation Serif" w:hAnsi="Liberation Serif"/>
          <w:sz w:val="28"/>
          <w:szCs w:val="28"/>
        </w:rPr>
        <w:t>ском муниципальном округе Свердловской области до 2027</w:t>
      </w:r>
      <w:r w:rsidRPr="009325F9">
        <w:rPr>
          <w:rFonts w:ascii="Liberation Serif" w:hAnsi="Liberation Serif"/>
          <w:sz w:val="28"/>
          <w:szCs w:val="28"/>
        </w:rPr>
        <w:t xml:space="preserve"> года»</w:t>
      </w:r>
      <w:proofErr w:type="gramEnd"/>
    </w:p>
    <w:p w:rsidR="00653A1A" w:rsidRPr="009325F9" w:rsidRDefault="00653A1A" w:rsidP="00653A1A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bookmarkStart w:id="0" w:name="_GoBack"/>
      <w:bookmarkEnd w:id="0"/>
    </w:p>
    <w:tbl>
      <w:tblPr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4485"/>
        <w:gridCol w:w="850"/>
        <w:gridCol w:w="851"/>
        <w:gridCol w:w="850"/>
        <w:gridCol w:w="851"/>
        <w:gridCol w:w="850"/>
        <w:gridCol w:w="851"/>
        <w:gridCol w:w="2551"/>
        <w:gridCol w:w="2410"/>
      </w:tblGrid>
      <w:tr w:rsidR="00C25E68" w:rsidRPr="00716802" w:rsidTr="00C25E68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4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C25E68" w:rsidRPr="00716802" w:rsidTr="00C25E68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  <w:tc>
          <w:tcPr>
            <w:tcW w:w="4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Default="00C25E6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2024</w:t>
            </w: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2025</w:t>
            </w: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</w:tr>
      <w:tr w:rsidR="00C25E68" w:rsidRPr="00716802" w:rsidTr="00C25E68">
        <w:trPr>
          <w:trHeight w:val="173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10</w:t>
            </w:r>
          </w:p>
        </w:tc>
      </w:tr>
      <w:tr w:rsidR="00C25E68" w:rsidRPr="00716802" w:rsidTr="00C25E6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9325F9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9325F9">
              <w:rPr>
                <w:rFonts w:ascii="Liberation Serif" w:hAnsi="Liberation Serif" w:cs="Liberation Serif"/>
                <w:sz w:val="20"/>
                <w:szCs w:val="20"/>
              </w:rPr>
              <w:t xml:space="preserve">Установление пониженной ставки 0,1% в отношении земельных участков, занятых жилищным фондом и объектами инженерной </w:t>
            </w:r>
            <w:r w:rsidRPr="009325F9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комплекса).</w:t>
            </w:r>
          </w:p>
          <w:p w:rsidR="00C25E68" w:rsidRPr="009325F9" w:rsidRDefault="00C25E68" w:rsidP="009325F9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9325F9">
              <w:rPr>
                <w:rFonts w:ascii="Liberation Serif" w:hAnsi="Liberation Serif" w:cs="Liberation Serif"/>
                <w:sz w:val="20"/>
                <w:szCs w:val="20"/>
              </w:rPr>
              <w:t>(0,3% в соответствии с Налоговым кодексом РФ)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635794" w:rsidRDefault="00C25E68" w:rsidP="00635794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lastRenderedPageBreak/>
              <w:t>19,2</w:t>
            </w:r>
          </w:p>
          <w:p w:rsidR="00C25E68" w:rsidRPr="00635794" w:rsidRDefault="00C25E68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Default="00C25E68" w:rsidP="00635794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19,2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635794" w:rsidRDefault="00C25E68" w:rsidP="00635794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23,71</w:t>
            </w:r>
          </w:p>
          <w:p w:rsidR="00C25E68" w:rsidRPr="00635794" w:rsidRDefault="00C25E68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635794" w:rsidRDefault="00653A1A" w:rsidP="00635794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30,239</w:t>
            </w:r>
          </w:p>
          <w:p w:rsidR="00C25E68" w:rsidRPr="00635794" w:rsidRDefault="00C25E68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635794" w:rsidRDefault="00653A1A" w:rsidP="00635794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30,239</w:t>
            </w:r>
          </w:p>
          <w:p w:rsidR="00C25E68" w:rsidRPr="00635794" w:rsidRDefault="00C25E68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635794" w:rsidRDefault="00653A1A" w:rsidP="00635794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30,239</w:t>
            </w:r>
          </w:p>
          <w:p w:rsidR="00C25E68" w:rsidRPr="00635794" w:rsidRDefault="00C25E68" w:rsidP="009325F9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Удельный вес налогоплательщиков</w:t>
            </w: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, получивших налоговые </w:t>
            </w: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lastRenderedPageBreak/>
              <w:t>ль</w:t>
            </w: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готы в общей численности налогоплательщиков</w:t>
            </w: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, имеющих право на</w:t>
            </w: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соответствующие меры</w:t>
            </w:r>
            <w:r w:rsidRPr="009325F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поддержки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68" w:rsidRPr="009325F9" w:rsidRDefault="00C25E68" w:rsidP="005E7645">
            <w:pPr>
              <w:rPr>
                <w:rFonts w:ascii="Liberation Serif" w:hAnsi="Liberation Serif"/>
                <w:sz w:val="20"/>
                <w:szCs w:val="20"/>
              </w:rPr>
            </w:pPr>
            <w:r w:rsidRPr="009325F9">
              <w:rPr>
                <w:rFonts w:ascii="Liberation Serif" w:hAnsi="Liberation Serif"/>
                <w:color w:val="000000"/>
                <w:sz w:val="20"/>
                <w:szCs w:val="20"/>
              </w:rPr>
              <w:lastRenderedPageBreak/>
              <w:t xml:space="preserve">Мероприятия по предоставлению налоговых льгот </w:t>
            </w:r>
            <w:r w:rsidRPr="009325F9">
              <w:rPr>
                <w:rFonts w:ascii="Liberation Serif" w:hAnsi="Liberation Serif"/>
                <w:color w:val="000000"/>
                <w:sz w:val="20"/>
                <w:szCs w:val="20"/>
              </w:rPr>
              <w:lastRenderedPageBreak/>
              <w:t xml:space="preserve">направлены на  поддержку </w:t>
            </w:r>
            <w:r w:rsidRPr="009325F9">
              <w:rPr>
                <w:rFonts w:ascii="Liberation Serif" w:hAnsi="Liberation Serif"/>
                <w:sz w:val="20"/>
                <w:szCs w:val="20"/>
              </w:rPr>
              <w:t xml:space="preserve">отдельных категорий </w:t>
            </w:r>
            <w:r w:rsidR="00653A1A">
              <w:rPr>
                <w:rFonts w:ascii="Liberation Serif" w:hAnsi="Liberation Serif"/>
                <w:sz w:val="20"/>
                <w:szCs w:val="20"/>
              </w:rPr>
              <w:t xml:space="preserve">граждан в Каменском муниципальном </w:t>
            </w:r>
            <w:r w:rsidRPr="009325F9">
              <w:rPr>
                <w:rFonts w:ascii="Liberation Serif" w:hAnsi="Liberation Serif"/>
                <w:sz w:val="20"/>
                <w:szCs w:val="20"/>
              </w:rPr>
              <w:t>округе</w:t>
            </w:r>
            <w:r w:rsidR="00653A1A">
              <w:rPr>
                <w:rFonts w:ascii="Liberation Serif" w:hAnsi="Liberation Serif"/>
                <w:sz w:val="20"/>
                <w:szCs w:val="20"/>
              </w:rPr>
              <w:t xml:space="preserve"> Свердловской области</w:t>
            </w:r>
          </w:p>
          <w:p w:rsidR="00C25E68" w:rsidRPr="009325F9" w:rsidRDefault="00C25E68" w:rsidP="005E7645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</w:tr>
    </w:tbl>
    <w:p w:rsidR="000477EF" w:rsidRPr="00716802" w:rsidRDefault="000477EF" w:rsidP="00635794">
      <w:pPr>
        <w:rPr>
          <w:rFonts w:ascii="Liberation Serif" w:hAnsi="Liberation Serif"/>
          <w:sz w:val="28"/>
          <w:szCs w:val="28"/>
        </w:rPr>
      </w:pPr>
    </w:p>
    <w:sectPr w:rsidR="000477EF" w:rsidRPr="00716802" w:rsidSect="009325F9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2384B"/>
    <w:rsid w:val="000477EF"/>
    <w:rsid w:val="00094491"/>
    <w:rsid w:val="000F6BB8"/>
    <w:rsid w:val="001148F4"/>
    <w:rsid w:val="0024593E"/>
    <w:rsid w:val="00283373"/>
    <w:rsid w:val="002C4765"/>
    <w:rsid w:val="00360E4E"/>
    <w:rsid w:val="004607B4"/>
    <w:rsid w:val="005413ED"/>
    <w:rsid w:val="005E7645"/>
    <w:rsid w:val="00635794"/>
    <w:rsid w:val="00651CC3"/>
    <w:rsid w:val="00653A1A"/>
    <w:rsid w:val="006D402B"/>
    <w:rsid w:val="00716802"/>
    <w:rsid w:val="00784C47"/>
    <w:rsid w:val="007A03B6"/>
    <w:rsid w:val="0082638B"/>
    <w:rsid w:val="008F53C7"/>
    <w:rsid w:val="009325F9"/>
    <w:rsid w:val="009773C1"/>
    <w:rsid w:val="009E69F4"/>
    <w:rsid w:val="009F17EC"/>
    <w:rsid w:val="00A32549"/>
    <w:rsid w:val="00A617F3"/>
    <w:rsid w:val="00C25E68"/>
    <w:rsid w:val="00C406A8"/>
    <w:rsid w:val="00D86CD9"/>
    <w:rsid w:val="00DD3327"/>
    <w:rsid w:val="00EF67E5"/>
    <w:rsid w:val="00F360D3"/>
    <w:rsid w:val="00F74D0C"/>
    <w:rsid w:val="00FC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66F85-83BE-4334-A5E0-EA2113082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AdminKGO</cp:lastModifiedBy>
  <cp:revision>12</cp:revision>
  <dcterms:created xsi:type="dcterms:W3CDTF">2022-12-19T06:47:00Z</dcterms:created>
  <dcterms:modified xsi:type="dcterms:W3CDTF">2025-09-23T10:48:00Z</dcterms:modified>
</cp:coreProperties>
</file>